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6EB05" w14:textId="77777777" w:rsidR="007F3D5C" w:rsidRPr="00A93A3D" w:rsidRDefault="007F3D5C" w:rsidP="007F3D5C">
      <w:pPr>
        <w:pStyle w:val="EndnoteText"/>
      </w:pPr>
    </w:p>
    <w:p w14:paraId="2EE2EBEB" w14:textId="77777777" w:rsidR="007F3D5C" w:rsidRPr="004176CF" w:rsidRDefault="007F3D5C" w:rsidP="004176CF">
      <w:pPr>
        <w:pStyle w:val="EndnoteText"/>
        <w:spacing w:line="276" w:lineRule="auto"/>
        <w:rPr>
          <w:rFonts w:ascii="Verdana" w:hAnsi="Verdana"/>
          <w:sz w:val="24"/>
          <w:szCs w:val="24"/>
          <w:lang w:val="en-US"/>
        </w:rPr>
      </w:pPr>
    </w:p>
    <w:p w14:paraId="52816CB0" w14:textId="4BE89E40" w:rsidR="004E7CF2" w:rsidRPr="004176CF" w:rsidRDefault="004176CF" w:rsidP="004176CF">
      <w:pPr>
        <w:pStyle w:val="EndnoteText"/>
        <w:spacing w:line="276" w:lineRule="auto"/>
        <w:rPr>
          <w:rFonts w:ascii="Verdana" w:hAnsi="Verdana"/>
          <w:b/>
          <w:bCs/>
          <w:sz w:val="24"/>
          <w:szCs w:val="24"/>
          <w:lang w:val="en-US"/>
        </w:rPr>
      </w:pPr>
      <w:r w:rsidRPr="004176CF">
        <w:rPr>
          <w:rFonts w:ascii="Verdana" w:hAnsi="Verdana"/>
          <w:b/>
          <w:bCs/>
          <w:sz w:val="24"/>
          <w:szCs w:val="24"/>
          <w:lang w:val="en-US"/>
        </w:rPr>
        <w:t>B</w:t>
      </w:r>
      <w:r w:rsidR="004E7CF2" w:rsidRPr="004176CF">
        <w:rPr>
          <w:rFonts w:ascii="Verdana" w:hAnsi="Verdana"/>
          <w:b/>
          <w:bCs/>
          <w:sz w:val="24"/>
          <w:szCs w:val="24"/>
          <w:lang w:val="en-US"/>
        </w:rPr>
        <w:t>iodata:</w:t>
      </w:r>
      <w:r w:rsidRPr="004176CF">
        <w:rPr>
          <w:rFonts w:ascii="Verdana" w:hAnsi="Verdana"/>
          <w:b/>
          <w:bCs/>
          <w:sz w:val="24"/>
          <w:szCs w:val="24"/>
          <w:lang w:val="en-US"/>
        </w:rPr>
        <w:t xml:space="preserve"> </w:t>
      </w:r>
      <w:r w:rsidRPr="004176CF">
        <w:rPr>
          <w:rFonts w:ascii="Verdana" w:hAnsi="Verdana"/>
          <w:b/>
          <w:bCs/>
          <w:color w:val="000000" w:themeColor="text1"/>
          <w:sz w:val="24"/>
          <w:szCs w:val="24"/>
          <w:lang w:val="en-US"/>
        </w:rPr>
        <w:t>Cristina Eccius-Wellmann</w:t>
      </w:r>
      <w:r w:rsidRPr="004176CF">
        <w:rPr>
          <w:rFonts w:ascii="Verdana" w:hAnsi="Verdana"/>
          <w:b/>
          <w:bCs/>
          <w:color w:val="000000" w:themeColor="text1"/>
          <w:sz w:val="24"/>
          <w:szCs w:val="24"/>
          <w:lang w:val="en-US"/>
        </w:rPr>
        <w:t xml:space="preserve"> &amp; </w:t>
      </w:r>
      <w:r w:rsidRPr="004176CF">
        <w:rPr>
          <w:rFonts w:ascii="Verdana" w:hAnsi="Verdana"/>
          <w:b/>
          <w:bCs/>
          <w:sz w:val="24"/>
          <w:szCs w:val="24"/>
          <w:lang w:val="en-US"/>
        </w:rPr>
        <w:t>Josefina C. Santana</w:t>
      </w:r>
    </w:p>
    <w:p w14:paraId="7BDDE31F" w14:textId="77777777" w:rsidR="007F3D5C" w:rsidRPr="004176CF" w:rsidRDefault="007F3D5C" w:rsidP="004176CF">
      <w:pPr>
        <w:pStyle w:val="EndnoteText"/>
        <w:spacing w:line="276" w:lineRule="auto"/>
        <w:rPr>
          <w:rFonts w:ascii="Verdana" w:hAnsi="Verdana"/>
          <w:sz w:val="24"/>
          <w:szCs w:val="24"/>
          <w:lang w:val="en-US"/>
        </w:rPr>
      </w:pPr>
    </w:p>
    <w:p w14:paraId="0A5F1A72" w14:textId="77777777" w:rsidR="007F3D5C" w:rsidRPr="004176CF" w:rsidRDefault="007F3D5C" w:rsidP="004176CF">
      <w:pPr>
        <w:pStyle w:val="EndnoteText"/>
        <w:spacing w:line="276" w:lineRule="auto"/>
        <w:rPr>
          <w:rFonts w:ascii="Verdana" w:hAnsi="Verdana"/>
          <w:color w:val="000000" w:themeColor="text1"/>
          <w:sz w:val="24"/>
          <w:szCs w:val="24"/>
        </w:rPr>
      </w:pPr>
      <w:r w:rsidRPr="004176CF">
        <w:rPr>
          <w:rFonts w:ascii="Verdana" w:hAnsi="Verdana"/>
          <w:color w:val="000000" w:themeColor="text1"/>
          <w:sz w:val="24"/>
          <w:szCs w:val="24"/>
          <w:lang w:val="en-US"/>
        </w:rPr>
        <w:t>Cristina Eccius-Wellmann (orcid.org/0000-0001-7681-7840) has been involved in Mathematics teaching, teacher training, and technological materials for mathematics teaching for more than 40 years. She holds a PhD in Pedagogy from the University of Hamburg, Germany. She has published several papers in refereed journals and spoken in conferences such as ICME, ICME, IBEC, RELME, among others</w:t>
      </w:r>
      <w:r w:rsidR="00EB72CF" w:rsidRPr="004176CF">
        <w:rPr>
          <w:rFonts w:ascii="Verdana" w:hAnsi="Verdana"/>
          <w:color w:val="000000" w:themeColor="text1"/>
          <w:sz w:val="24"/>
          <w:szCs w:val="24"/>
          <w:lang w:val="en-US"/>
        </w:rPr>
        <w:t>,</w:t>
      </w:r>
      <w:r w:rsidRPr="004176CF">
        <w:rPr>
          <w:rFonts w:ascii="Verdana" w:hAnsi="Verdana"/>
          <w:color w:val="000000" w:themeColor="text1"/>
          <w:sz w:val="24"/>
          <w:szCs w:val="24"/>
          <w:lang w:val="en-US"/>
        </w:rPr>
        <w:t xml:space="preserve"> in fields such as math education, algebraic errors, math anxiety, and metacognition. </w:t>
      </w:r>
      <w:r w:rsidRPr="004176CF">
        <w:rPr>
          <w:rFonts w:ascii="Verdana" w:hAnsi="Verdana"/>
          <w:color w:val="000000" w:themeColor="text1"/>
          <w:sz w:val="24"/>
          <w:szCs w:val="24"/>
        </w:rPr>
        <w:t>She is a member of Escuela de Ciencias Económicas y Empresariales at Universidad Panamericana, Campus Guadalajara.</w:t>
      </w:r>
    </w:p>
    <w:p w14:paraId="7D863664" w14:textId="77777777" w:rsidR="00AE393A" w:rsidRPr="004176CF" w:rsidRDefault="00AE393A" w:rsidP="004176CF">
      <w:pPr>
        <w:rPr>
          <w:rFonts w:ascii="Verdana" w:hAnsi="Verdana"/>
          <w:sz w:val="24"/>
          <w:szCs w:val="24"/>
        </w:rPr>
      </w:pPr>
    </w:p>
    <w:p w14:paraId="20E19643" w14:textId="77777777" w:rsidR="00377C76" w:rsidRPr="004176CF" w:rsidRDefault="00377C76" w:rsidP="004176CF">
      <w:pPr>
        <w:rPr>
          <w:rFonts w:ascii="Verdana" w:hAnsi="Verdana"/>
          <w:sz w:val="24"/>
          <w:szCs w:val="24"/>
          <w:lang w:val="en-US"/>
        </w:rPr>
      </w:pPr>
      <w:r w:rsidRPr="004176CF">
        <w:rPr>
          <w:rFonts w:ascii="Verdana" w:hAnsi="Verdana"/>
          <w:sz w:val="24"/>
          <w:szCs w:val="24"/>
          <w:lang w:val="en-US"/>
        </w:rPr>
        <w:t>Josefina C. Santana (orcid.org/0000-0001-7923-5088) holds a PhD in Education from ITESO University in Guadalajara, Mexico and a specialist diploma in English language teaching.  She is currently a member of the faculty of the School of Communication at Universidad Panamericana, Campus Guadalajara. Her research interests include psychological constructs of language learning, such as anxiety, and metacognition. She has participated as a speaker in international conferences such as TESOL International, IATEFL, AAAL and AILA.</w:t>
      </w:r>
    </w:p>
    <w:p w14:paraId="360BE853" w14:textId="77777777" w:rsidR="004176CF" w:rsidRPr="004176CF" w:rsidRDefault="004176CF">
      <w:pPr>
        <w:rPr>
          <w:rFonts w:ascii="Verdana" w:hAnsi="Verdana"/>
          <w:sz w:val="24"/>
          <w:szCs w:val="24"/>
          <w:lang w:val="en-US"/>
        </w:rPr>
      </w:pPr>
    </w:p>
    <w:sectPr w:rsidR="004176CF" w:rsidRPr="004176C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D5C"/>
    <w:rsid w:val="000F7B21"/>
    <w:rsid w:val="00377C76"/>
    <w:rsid w:val="004176CF"/>
    <w:rsid w:val="004E7CF2"/>
    <w:rsid w:val="006A6B11"/>
    <w:rsid w:val="007F3D5C"/>
    <w:rsid w:val="00AE393A"/>
    <w:rsid w:val="00EA6C4B"/>
    <w:rsid w:val="00EB72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D75A2"/>
  <w15:chartTrackingRefBased/>
  <w15:docId w15:val="{752C51D5-F356-40B2-8522-2971945D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F3D5C"/>
    <w:pPr>
      <w:pBdr>
        <w:top w:val="nil"/>
        <w:left w:val="nil"/>
        <w:bottom w:val="nil"/>
        <w:right w:val="nil"/>
        <w:between w:val="nil"/>
      </w:pBdr>
      <w:spacing w:after="0" w:line="276" w:lineRule="auto"/>
    </w:pPr>
    <w:rPr>
      <w:rFonts w:ascii="Arial" w:eastAsia="Arial" w:hAnsi="Arial" w:cs="Arial"/>
      <w:color w:val="000000"/>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7F3D5C"/>
    <w:pPr>
      <w:spacing w:line="240" w:lineRule="auto"/>
    </w:pPr>
    <w:rPr>
      <w:sz w:val="20"/>
      <w:szCs w:val="20"/>
    </w:rPr>
  </w:style>
  <w:style w:type="character" w:customStyle="1" w:styleId="EndnoteTextChar">
    <w:name w:val="Endnote Text Char"/>
    <w:basedOn w:val="DefaultParagraphFont"/>
    <w:link w:val="EndnoteText"/>
    <w:uiPriority w:val="99"/>
    <w:semiHidden/>
    <w:rsid w:val="007F3D5C"/>
    <w:rPr>
      <w:rFonts w:ascii="Arial" w:eastAsia="Arial" w:hAnsi="Arial" w:cs="Arial"/>
      <w:color w:val="000000"/>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176</Words>
  <Characters>1004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UP</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Josefina del Carmen Santana Villegas</dc:creator>
  <cp:keywords/>
  <dc:description/>
  <cp:lastModifiedBy>Jo Ann Miller Jabbush</cp:lastModifiedBy>
  <cp:revision>5</cp:revision>
  <dcterms:created xsi:type="dcterms:W3CDTF">2018-05-23T16:23:00Z</dcterms:created>
  <dcterms:modified xsi:type="dcterms:W3CDTF">2020-04-08T21:10:00Z</dcterms:modified>
</cp:coreProperties>
</file>